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7E" w:rsidRDefault="002D66CC" w:rsidP="004E1B69">
      <w:pPr>
        <w:spacing w:after="58" w:line="236" w:lineRule="auto"/>
        <w:ind w:left="10" w:right="-15" w:hanging="10"/>
        <w:jc w:val="right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      </w:t>
      </w:r>
      <w:r>
        <w:rPr>
          <w:b/>
        </w:rPr>
        <w:t>УТВЕРЖДЕНО</w:t>
      </w:r>
      <w:r>
        <w:rPr>
          <w:b/>
          <w:sz w:val="24"/>
        </w:rPr>
        <w:t xml:space="preserve"> </w:t>
      </w:r>
    </w:p>
    <w:p w:rsidR="0016567E" w:rsidRDefault="002D66CC">
      <w:pPr>
        <w:spacing w:after="58" w:line="236" w:lineRule="auto"/>
        <w:ind w:left="5376" w:right="144" w:hanging="10"/>
        <w:jc w:val="left"/>
      </w:pPr>
      <w:r>
        <w:rPr>
          <w:b/>
        </w:rPr>
        <w:t>Приказом Муниципального казенного общеобразовательного учреждения «Х</w:t>
      </w:r>
      <w:r w:rsidR="004E1B69">
        <w:rPr>
          <w:b/>
        </w:rPr>
        <w:t>ули</w:t>
      </w:r>
      <w:r>
        <w:rPr>
          <w:b/>
        </w:rPr>
        <w:t>с</w:t>
      </w:r>
      <w:r w:rsidR="004E1B69">
        <w:rPr>
          <w:b/>
        </w:rPr>
        <w:t>м</w:t>
      </w:r>
      <w:r>
        <w:rPr>
          <w:b/>
        </w:rPr>
        <w:t>инская ООШ</w:t>
      </w:r>
      <w:r>
        <w:rPr>
          <w:b/>
        </w:rPr>
        <w:t>»</w:t>
      </w:r>
      <w:r>
        <w:rPr>
          <w:b/>
          <w:sz w:val="24"/>
        </w:rPr>
        <w:t xml:space="preserve"> </w:t>
      </w:r>
    </w:p>
    <w:p w:rsidR="0016567E" w:rsidRDefault="002D66CC" w:rsidP="004E1B69">
      <w:pPr>
        <w:spacing w:after="58" w:line="236" w:lineRule="auto"/>
        <w:ind w:left="5376" w:right="-15" w:hanging="10"/>
        <w:jc w:val="left"/>
      </w:pPr>
      <w:r>
        <w:rPr>
          <w:b/>
        </w:rPr>
        <w:t xml:space="preserve">Директор МКОУ </w:t>
      </w:r>
      <w:r w:rsidR="004E1B69">
        <w:rPr>
          <w:b/>
        </w:rPr>
        <w:t>«Хули</w:t>
      </w:r>
      <w:r>
        <w:rPr>
          <w:b/>
        </w:rPr>
        <w:t>с</w:t>
      </w:r>
      <w:r w:rsidR="004E1B69">
        <w:rPr>
          <w:b/>
        </w:rPr>
        <w:t>минская ООШ»</w:t>
      </w:r>
    </w:p>
    <w:p w:rsidR="0016567E" w:rsidRDefault="002D66CC">
      <w:pPr>
        <w:spacing w:after="58" w:line="236" w:lineRule="auto"/>
        <w:ind w:left="5376" w:right="-15" w:hanging="10"/>
        <w:jc w:val="left"/>
      </w:pPr>
      <w:r>
        <w:rPr>
          <w:b/>
        </w:rPr>
        <w:t xml:space="preserve"> </w:t>
      </w:r>
      <w:r>
        <w:rPr>
          <w:b/>
        </w:rPr>
        <w:t>_____________</w:t>
      </w:r>
      <w:r w:rsidR="004E1B69">
        <w:rPr>
          <w:b/>
        </w:rPr>
        <w:t xml:space="preserve"> </w:t>
      </w:r>
      <w:proofErr w:type="spellStart"/>
      <w:r w:rsidR="004E1B69">
        <w:rPr>
          <w:b/>
        </w:rPr>
        <w:t>М.Р.Махмудиев</w:t>
      </w:r>
      <w:proofErr w:type="spellEnd"/>
    </w:p>
    <w:p w:rsidR="0016567E" w:rsidRDefault="002D66CC">
      <w:pPr>
        <w:spacing w:after="896" w:line="240" w:lineRule="auto"/>
        <w:ind w:left="0" w:firstLine="0"/>
        <w:jc w:val="center"/>
      </w:pPr>
      <w:r>
        <w:t xml:space="preserve"> </w:t>
      </w:r>
      <w:r>
        <w:rPr>
          <w:sz w:val="24"/>
        </w:rPr>
        <w:t xml:space="preserve"> </w:t>
      </w:r>
    </w:p>
    <w:p w:rsidR="0016567E" w:rsidRDefault="002D66CC">
      <w:pPr>
        <w:spacing w:after="63" w:line="240" w:lineRule="auto"/>
        <w:ind w:left="10" w:right="-15" w:hanging="10"/>
        <w:jc w:val="center"/>
      </w:pPr>
      <w:r>
        <w:rPr>
          <w:rFonts w:ascii="Cambria" w:eastAsia="Cambria" w:hAnsi="Cambria" w:cs="Cambria"/>
          <w:b/>
          <w:color w:val="17365D"/>
          <w:sz w:val="40"/>
        </w:rPr>
        <w:t>ПОЛОЖЕНИЕ</w:t>
      </w:r>
      <w:r>
        <w:rPr>
          <w:rFonts w:ascii="Cambria" w:eastAsia="Cambria" w:hAnsi="Cambria" w:cs="Cambria"/>
          <w:b/>
          <w:color w:val="17365D"/>
          <w:sz w:val="18"/>
        </w:rPr>
        <w:t xml:space="preserve"> </w:t>
      </w:r>
    </w:p>
    <w:p w:rsidR="0016567E" w:rsidRDefault="002D66CC">
      <w:pPr>
        <w:spacing w:after="63" w:line="240" w:lineRule="auto"/>
        <w:ind w:left="10" w:right="-15" w:hanging="10"/>
        <w:jc w:val="center"/>
      </w:pPr>
      <w:bookmarkStart w:id="0" w:name="_GoBack"/>
      <w:bookmarkEnd w:id="0"/>
      <w:proofErr w:type="gramStart"/>
      <w:r>
        <w:rPr>
          <w:rFonts w:ascii="Cambria" w:eastAsia="Cambria" w:hAnsi="Cambria" w:cs="Cambria"/>
          <w:b/>
          <w:color w:val="17365D"/>
          <w:sz w:val="40"/>
        </w:rPr>
        <w:t>о</w:t>
      </w:r>
      <w:proofErr w:type="gramEnd"/>
      <w:r>
        <w:rPr>
          <w:rFonts w:ascii="Cambria" w:eastAsia="Cambria" w:hAnsi="Cambria" w:cs="Cambria"/>
          <w:b/>
          <w:color w:val="17365D"/>
          <w:sz w:val="40"/>
        </w:rPr>
        <w:t xml:space="preserve"> правилах  и условиях приёма граждан в</w:t>
      </w:r>
      <w:r>
        <w:rPr>
          <w:rFonts w:ascii="Cambria" w:eastAsia="Cambria" w:hAnsi="Cambria" w:cs="Cambria"/>
          <w:b/>
          <w:color w:val="17365D"/>
          <w:sz w:val="18"/>
        </w:rPr>
        <w:t xml:space="preserve"> </w:t>
      </w:r>
      <w:r>
        <w:rPr>
          <w:rFonts w:ascii="Cambria" w:eastAsia="Cambria" w:hAnsi="Cambria" w:cs="Cambria"/>
          <w:b/>
          <w:color w:val="17365D"/>
          <w:sz w:val="40"/>
        </w:rPr>
        <w:t>Муниципальное казенное общеобразовательное учреждение</w:t>
      </w:r>
      <w:r>
        <w:rPr>
          <w:rFonts w:ascii="Cambria" w:eastAsia="Cambria" w:hAnsi="Cambria" w:cs="Cambria"/>
          <w:b/>
          <w:color w:val="17365D"/>
          <w:sz w:val="18"/>
        </w:rPr>
        <w:t xml:space="preserve"> </w:t>
      </w:r>
    </w:p>
    <w:p w:rsidR="0016567E" w:rsidRDefault="002D66CC">
      <w:pPr>
        <w:spacing w:after="70" w:line="240" w:lineRule="auto"/>
        <w:ind w:left="12" w:firstLine="0"/>
        <w:jc w:val="left"/>
      </w:pPr>
      <w:r>
        <w:rPr>
          <w:rFonts w:ascii="Cambria" w:eastAsia="Cambria" w:hAnsi="Cambria" w:cs="Cambria"/>
          <w:b/>
          <w:color w:val="17365D"/>
          <w:sz w:val="40"/>
        </w:rPr>
        <w:t>«Х</w:t>
      </w:r>
      <w:r w:rsidR="004E1B69">
        <w:rPr>
          <w:rFonts w:ascii="Cambria" w:eastAsia="Cambria" w:hAnsi="Cambria" w:cs="Cambria"/>
          <w:b/>
          <w:color w:val="17365D"/>
          <w:sz w:val="40"/>
        </w:rPr>
        <w:t>улисм</w:t>
      </w:r>
      <w:r>
        <w:rPr>
          <w:rFonts w:ascii="Cambria" w:eastAsia="Cambria" w:hAnsi="Cambria" w:cs="Cambria"/>
          <w:b/>
          <w:color w:val="17365D"/>
          <w:sz w:val="40"/>
        </w:rPr>
        <w:t>инская основная общеобразовательная школа</w:t>
      </w:r>
      <w:r w:rsidR="004E1B69">
        <w:rPr>
          <w:rFonts w:ascii="Cambria" w:eastAsia="Cambria" w:hAnsi="Cambria" w:cs="Cambria"/>
          <w:b/>
          <w:color w:val="17365D"/>
          <w:sz w:val="40"/>
        </w:rPr>
        <w:t>»</w:t>
      </w:r>
      <w:r>
        <w:rPr>
          <w:rFonts w:ascii="Cambria" w:eastAsia="Cambria" w:hAnsi="Cambria" w:cs="Cambria"/>
          <w:b/>
          <w:color w:val="17365D"/>
          <w:sz w:val="40"/>
        </w:rPr>
        <w:t xml:space="preserve"> </w:t>
      </w:r>
    </w:p>
    <w:p w:rsidR="0016567E" w:rsidRDefault="0016567E" w:rsidP="004E1B69">
      <w:pPr>
        <w:spacing w:after="63" w:line="240" w:lineRule="auto"/>
        <w:ind w:left="0" w:right="-15" w:firstLine="695"/>
      </w:pPr>
    </w:p>
    <w:p w:rsidR="0016567E" w:rsidRDefault="002D66CC">
      <w:pPr>
        <w:spacing w:after="357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61277" cy="11992"/>
                <wp:effectExtent l="0" t="0" r="0" b="0"/>
                <wp:docPr id="2507" name="Group 2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277" cy="11992"/>
                          <a:chOff x="0" y="0"/>
                          <a:chExt cx="6661277" cy="11992"/>
                        </a:xfrm>
                      </wpg:grpSpPr>
                      <wps:wsp>
                        <wps:cNvPr id="3060" name="Shape 3060"/>
                        <wps:cNvSpPr/>
                        <wps:spPr>
                          <a:xfrm>
                            <a:off x="0" y="0"/>
                            <a:ext cx="6661277" cy="1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277" h="11992">
                                <a:moveTo>
                                  <a:pt x="0" y="0"/>
                                </a:moveTo>
                                <a:lnTo>
                                  <a:pt x="6661277" y="0"/>
                                </a:lnTo>
                                <a:lnTo>
                                  <a:pt x="6661277" y="11992"/>
                                </a:lnTo>
                                <a:lnTo>
                                  <a:pt x="0" y="11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B2CA5" id="Group 2507" o:spid="_x0000_s1026" style="width:524.5pt;height:.95pt;mso-position-horizontal-relative:char;mso-position-vertical-relative:line" coordsize="66612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">
                <v:shape id="Shape 3060" o:spid="_x0000_s1027" style="position:absolute;width:66612;height:119;visibility:visible;mso-wrap-style:square;v-text-anchor:top" coordsize="6661277,11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y5sAA&#10;AADdAAAADwAAAGRycy9kb3ducmV2LnhtbERPTYvCMBC9L/gfwgje1lRdRKppEUXQo7qwHodmbKvN&#10;pDaxxn+/OSzs8fG+V3kwjeipc7VlBZNxAoK4sLrmUsH3efe5AOE8ssbGMil4k4M8G3ysMNX2xUfq&#10;T74UMYRdigoq79tUSldUZNCNbUscuavtDPoIu1LqDl8x3DRymiRzabDm2FBhS5uKivvpaRT86MPm&#10;vA1fBx36S61v8nFs5UOp0TCslyA8Bf8v/nPvtYJZMo/745v4BG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Ly5sAAAADdAAAADwAAAAAAAAAAAAAAAACYAgAAZHJzL2Rvd25y&#10;ZXYueG1sUEsFBgAAAAAEAAQA9QAAAIUDAAAAAA==&#10;" path="m,l6661277,r,11992l,11992,,e" fillcolor="#4f81bd" stroked="f" strokeweight="0">
                  <v:stroke miterlimit="83231f" joinstyle="miter"/>
                  <v:path arrowok="t" textboxrect="0,0,6661277,11992"/>
                </v:shape>
                <w10:anchorlock/>
              </v:group>
            </w:pict>
          </mc:Fallback>
        </mc:AlternateContent>
      </w:r>
    </w:p>
    <w:p w:rsidR="0016567E" w:rsidRDefault="002D66CC">
      <w:pPr>
        <w:pStyle w:val="1"/>
        <w:spacing w:after="327"/>
      </w:pPr>
      <w:r>
        <w:t>Общие положения</w:t>
      </w:r>
      <w:r>
        <w:rPr>
          <w:b w:val="0"/>
          <w:sz w:val="24"/>
        </w:rPr>
        <w:t xml:space="preserve"> </w:t>
      </w:r>
    </w:p>
    <w:p w:rsidR="0016567E" w:rsidRDefault="002D66CC">
      <w:pPr>
        <w:numPr>
          <w:ilvl w:val="0"/>
          <w:numId w:val="1"/>
        </w:numPr>
        <w:spacing w:after="334"/>
      </w:pPr>
      <w:r>
        <w:t xml:space="preserve">Настоящее Положение определяет правила и условия приёма граждан в Муниципальное </w:t>
      </w:r>
      <w:r w:rsidR="004E1B69">
        <w:t>казенное общеобразовательное</w:t>
      </w:r>
      <w:r>
        <w:t xml:space="preserve"> учреждение «Х</w:t>
      </w:r>
      <w:r w:rsidR="004E1B69">
        <w:t>улисм</w:t>
      </w:r>
      <w:r>
        <w:t>инская основная общеобразовательная школа</w:t>
      </w:r>
      <w:r>
        <w:t>» (далее – учреждение).</w:t>
      </w:r>
      <w:r>
        <w:rPr>
          <w:sz w:val="24"/>
        </w:rPr>
        <w:t xml:space="preserve"> </w:t>
      </w:r>
    </w:p>
    <w:p w:rsidR="004E1B69" w:rsidRDefault="002D66CC" w:rsidP="00B51135">
      <w:pPr>
        <w:numPr>
          <w:ilvl w:val="0"/>
          <w:numId w:val="1"/>
        </w:numPr>
        <w:spacing w:after="335"/>
      </w:pPr>
      <w:r>
        <w:t>Настоящее Положение принято в соответствии с Законом Росси</w:t>
      </w:r>
      <w:r>
        <w:t>йской Федерации от 10 июля 1992 года № 3266-1 «Об образовании», Типовым положением об общеобразовательном учреждении, утверждённым Постановлением Правительства Российской Федерации от 19.03.2001г. № 196, приказом Министерства образования и науки Российской</w:t>
      </w:r>
      <w:r>
        <w:t xml:space="preserve"> Федерации от 15.02.2012 г. № </w:t>
      </w:r>
      <w:r w:rsidR="004E1B69">
        <w:t>107,</w:t>
      </w:r>
      <w:r>
        <w:t xml:space="preserve"> а также Уставом Муниципального </w:t>
      </w:r>
      <w:r w:rsidR="004E1B69">
        <w:t>казенного общеобразовательного</w:t>
      </w:r>
      <w:r>
        <w:t xml:space="preserve"> учреждения </w:t>
      </w:r>
      <w:r w:rsidR="004E1B69">
        <w:t xml:space="preserve">«Хулисминская основная общеобразовательная школа» </w:t>
      </w:r>
    </w:p>
    <w:p w:rsidR="0016567E" w:rsidRDefault="002D66CC" w:rsidP="00B51135">
      <w:pPr>
        <w:numPr>
          <w:ilvl w:val="0"/>
          <w:numId w:val="1"/>
        </w:numPr>
        <w:spacing w:after="335"/>
      </w:pPr>
      <w:r>
        <w:t xml:space="preserve">Информирование о правилах и </w:t>
      </w:r>
      <w:r w:rsidR="004E1B69">
        <w:t>условиях приема</w:t>
      </w:r>
      <w:r>
        <w:t xml:space="preserve"> граждан в учреждение осуществляется директор</w:t>
      </w:r>
      <w:r>
        <w:t>ом и работниками учреждения. Информация о месте нахождения, телефонах, адресе сайта и электронной почты учреждения содержится на информационном стенде учреждения в доступном для граждан месте и на официальном сайте учреждения.</w:t>
      </w:r>
      <w:r w:rsidRPr="004E1B69">
        <w:rPr>
          <w:sz w:val="24"/>
        </w:rPr>
        <w:t xml:space="preserve"> </w:t>
      </w:r>
    </w:p>
    <w:p w:rsidR="0016567E" w:rsidRDefault="002D66CC">
      <w:pPr>
        <w:numPr>
          <w:ilvl w:val="0"/>
          <w:numId w:val="1"/>
        </w:numPr>
        <w:spacing w:after="335"/>
      </w:pPr>
      <w:r>
        <w:t>Общее образование является о</w:t>
      </w:r>
      <w:r>
        <w:t>бязательным.</w:t>
      </w:r>
      <w:r>
        <w:rPr>
          <w:sz w:val="24"/>
        </w:rPr>
        <w:t xml:space="preserve"> </w:t>
      </w:r>
    </w:p>
    <w:p w:rsidR="0016567E" w:rsidRDefault="002D66CC">
      <w:r>
        <w:t>Требование обязательности общего образования применительно к конкретному гражданину сохраняет силу до достижения им возраста восемнадцати лет, если соответствующее образование не было получено им ранее.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1"/>
        </w:numPr>
      </w:pPr>
      <w:r>
        <w:lastRenderedPageBreak/>
        <w:t>Гражданам Российской Федерации гаранти</w:t>
      </w:r>
      <w:r>
        <w:t xml:space="preserve">руется возможность получения образования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 </w:t>
      </w:r>
      <w:r>
        <w:t>положения.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1"/>
        </w:numPr>
      </w:pPr>
      <w: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</w:t>
      </w:r>
      <w:r>
        <w:t>ного самоуправления о закрепленной территории,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учреждение  размещает копии указанных документов н</w:t>
      </w:r>
      <w:r>
        <w:t>а информационном стенде и в сети Интернет на официальном сайте учреждения.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1"/>
        </w:numPr>
      </w:pPr>
      <w:r>
        <w:t xml:space="preserve">Зачисление в учреждение оформляется приказом </w:t>
      </w:r>
      <w:r w:rsidR="004E1B69">
        <w:t>директора в</w:t>
      </w:r>
      <w:r>
        <w:t xml:space="preserve"> течение семи рабочих дней после приема документов. </w:t>
      </w:r>
      <w:r>
        <w:rPr>
          <w:sz w:val="24"/>
        </w:rPr>
        <w:t xml:space="preserve"> </w:t>
      </w:r>
    </w:p>
    <w:p w:rsidR="0016567E" w:rsidRDefault="002D66CC">
      <w:r>
        <w:t>Приказ о зачислении размещается на информационном стенде в день его и</w:t>
      </w:r>
      <w:r>
        <w:t>здания. В случае отказа в зачислении в учреждение родителям (законным представителям) направляется письменный мотивированный ответ в срок, предусмотренный действующим законодательством.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1"/>
        </w:numPr>
      </w:pPr>
      <w:r>
        <w:t xml:space="preserve">Количество первых классов в учреждении определяется в зависимости от условий, созданных для осуществления образовательного процесса, и с учетом </w:t>
      </w:r>
      <w:hyperlink r:id="rId5">
        <w:r>
          <w:t>санитарных норм,</w:t>
        </w:r>
      </w:hyperlink>
      <w:r>
        <w:t xml:space="preserve"> доводится до сведения родителей (законных представителей) будущих первоклассников до начала приёма в первый класс.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1"/>
        </w:numPr>
      </w:pPr>
      <w:r>
        <w:t>Прием граждан в учреждение осуществляется по личному заявлению родителей (законных представителей) ре</w:t>
      </w:r>
      <w:r>
        <w:t>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</w:t>
      </w:r>
      <w:r>
        <w:t>5 июля 2002 г. № 115-ФЗ «О правовом положении иностранных граждан в Российской Федерации».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1"/>
        </w:numPr>
        <w:spacing w:after="57" w:line="232" w:lineRule="auto"/>
      </w:pPr>
      <w:r>
        <w:t>Учреждение может осуществлять прием заявления в форме электронного документа с использованием информационно-коммуникационных сетей общего пользования.</w:t>
      </w:r>
      <w:r>
        <w:rPr>
          <w:sz w:val="24"/>
        </w:rPr>
        <w:t xml:space="preserve"> </w:t>
      </w:r>
    </w:p>
    <w:p w:rsidR="0016567E" w:rsidRDefault="002D66CC">
      <w:r>
        <w:t>При осуществ</w:t>
      </w:r>
      <w:r>
        <w:t>лении подачи заявления родителем (законным представителем) в электронном виде через портал государственных услуг Российской Федерации, заявителю необходимо в течение пяти рабочих дней обратиться с подлинниками необходимых документов для подтверждения сведе</w:t>
      </w:r>
      <w:r>
        <w:t>ний в учреждение.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1"/>
        </w:numPr>
      </w:pPr>
      <w:r>
        <w:t>Специалист учреждения, ответственный за прием и регистрацию документов заявителей, заверяет копии представленных документов, регистрирует в электронном реестре обращений в присутствии заявителя, выдает заявителю расписку с указанием реги</w:t>
      </w:r>
      <w:r>
        <w:t>страционного номера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1"/>
        </w:numPr>
      </w:pPr>
      <w:r>
        <w:t>Приём документов о зачислении детей в пе</w:t>
      </w:r>
      <w:r>
        <w:t>рвый класс осуществляется в два этапа:</w:t>
      </w:r>
      <w:r>
        <w:rPr>
          <w:sz w:val="24"/>
        </w:rPr>
        <w:t xml:space="preserve"> </w:t>
      </w:r>
    </w:p>
    <w:p w:rsidR="0016567E" w:rsidRDefault="002D66CC">
      <w:r>
        <w:t xml:space="preserve">- прием заявлений в первый класс детей, проживающих на закрепленной территории, начинается  </w:t>
      </w:r>
      <w:r>
        <w:rPr>
          <w:sz w:val="24"/>
        </w:rPr>
        <w:t xml:space="preserve"> </w:t>
      </w:r>
    </w:p>
    <w:p w:rsidR="0016567E" w:rsidRDefault="002D66CC">
      <w:pPr>
        <w:ind w:left="709" w:firstLine="0"/>
      </w:pPr>
      <w:r>
        <w:t>1 февраля и завершается не позднее 30 июня текущего года;</w:t>
      </w:r>
      <w:r>
        <w:rPr>
          <w:sz w:val="24"/>
        </w:rPr>
        <w:t xml:space="preserve"> </w:t>
      </w:r>
    </w:p>
    <w:p w:rsidR="0016567E" w:rsidRDefault="002D66CC">
      <w:r>
        <w:lastRenderedPageBreak/>
        <w:t>- прием заявлений в первый класс детей, не зарегистрированных н</w:t>
      </w:r>
      <w:r>
        <w:t>а закрепленной территории, начинается 1 июля текущего года до момента заполнения свободных мест, но не позднее 5 сентября текущего года.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2"/>
        </w:numPr>
      </w:pPr>
      <w:r>
        <w:t>Учреждения, закончившие прием в первый класс всех детей, зарегистрированных на закрепленной территории, вправе осущест</w:t>
      </w:r>
      <w:r>
        <w:t>влять прием детей, не зарегистрированных на закрепленной территории, ранее 1 июля.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2"/>
        </w:numPr>
      </w:pPr>
      <w:r>
        <w:t xml:space="preserve">Гражданам может быть отказано в приеме только по причине отсутствия свободных мест в учреждении. В случае отказа в предоставлении места в </w:t>
      </w:r>
      <w:r w:rsidR="004E1B69">
        <w:t>учреждении родители</w:t>
      </w:r>
      <w:r>
        <w:t xml:space="preserve"> (законные пре</w:t>
      </w:r>
      <w:r>
        <w:t>дставители) для решения вопроса об устройстве ребенка в другое муниципальное общеобразовательное учреждение обращаются в Отдел образования соответствующего района.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2"/>
        </w:numPr>
      </w:pPr>
      <w:r>
        <w:t>Прием детей в первый класс осуществляется без вступительных испытаний (процедур отбора). Со</w:t>
      </w:r>
      <w:r>
        <w:t>беседование учителя с ребёнком возможно проводить по согласию родителей только после зачисления с целью планирования учебной работы с каждым обучающимся.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2"/>
        </w:numPr>
      </w:pPr>
      <w:r>
        <w:t>При приеме на свободные места граждан, не зарегистрированных на закрепленной территории, преимуществе</w:t>
      </w:r>
      <w:r>
        <w:t>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Республики Дагестан (при предъявлении документов, подтверждающих данное</w:t>
      </w:r>
      <w:r>
        <w:t xml:space="preserve"> право).</w:t>
      </w:r>
      <w:r>
        <w:rPr>
          <w:sz w:val="24"/>
        </w:rPr>
        <w:t xml:space="preserve"> </w:t>
      </w:r>
    </w:p>
    <w:p w:rsidR="0016567E" w:rsidRDefault="002D66CC">
      <w:r>
        <w:t xml:space="preserve">Родители (законные представители) детей, проживающих на закрепленной территории, </w:t>
      </w:r>
      <w:r w:rsidR="004E1B69">
        <w:t>дополнительно предъявляют</w:t>
      </w:r>
      <w:r>
        <w:t xml:space="preserve"> для зачисления следующие документы:</w:t>
      </w:r>
      <w:r>
        <w:rPr>
          <w:sz w:val="24"/>
        </w:rPr>
        <w:t xml:space="preserve"> </w:t>
      </w:r>
    </w:p>
    <w:p w:rsidR="0016567E" w:rsidRDefault="004E1B69" w:rsidP="00975B43">
      <w:pPr>
        <w:numPr>
          <w:ilvl w:val="0"/>
          <w:numId w:val="3"/>
        </w:numPr>
        <w:ind w:firstLine="0"/>
      </w:pPr>
      <w:r>
        <w:t xml:space="preserve">Оригинал </w:t>
      </w:r>
      <w:r w:rsidR="002D66CC">
        <w:t xml:space="preserve">свидетельства о рождении ребенка, либо заверенную в установленном порядке копию </w:t>
      </w:r>
      <w:r>
        <w:t>документа,</w:t>
      </w:r>
      <w:r w:rsidRPr="004E1B69">
        <w:rPr>
          <w:sz w:val="24"/>
        </w:rPr>
        <w:t xml:space="preserve"> </w:t>
      </w:r>
      <w:r>
        <w:t>подтверждающего</w:t>
      </w:r>
      <w:r w:rsidR="002D66CC">
        <w:t xml:space="preserve"> родство заявителя (или законность предоставления прав </w:t>
      </w:r>
      <w:r w:rsidR="002D66CC">
        <w:t>обучающегося);</w:t>
      </w:r>
      <w:r w:rsidR="002D66CC" w:rsidRPr="004E1B69">
        <w:rPr>
          <w:sz w:val="24"/>
        </w:rPr>
        <w:t xml:space="preserve"> </w:t>
      </w:r>
    </w:p>
    <w:p w:rsidR="0016567E" w:rsidRDefault="002D66CC">
      <w:pPr>
        <w:numPr>
          <w:ilvl w:val="0"/>
          <w:numId w:val="3"/>
        </w:numPr>
      </w:pPr>
      <w:r>
        <w:t>Оригинал свидетельства</w:t>
      </w:r>
      <w:r>
        <w:t xml:space="preserve"> о регистрации ребенка по месту жительства или свидетельства о регистрации ребенка </w:t>
      </w:r>
      <w:r>
        <w:rPr>
          <w:sz w:val="24"/>
        </w:rPr>
        <w:t>по</w:t>
      </w:r>
      <w:r>
        <w:t xml:space="preserve"> месту пребывания на закрепленной территории.</w:t>
      </w:r>
      <w:r>
        <w:rPr>
          <w:sz w:val="24"/>
        </w:rPr>
        <w:t xml:space="preserve"> </w:t>
      </w:r>
    </w:p>
    <w:p w:rsidR="0016567E" w:rsidRDefault="002D66CC">
      <w:r>
        <w:t>Родители (зак</w:t>
      </w:r>
      <w:r>
        <w:t>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ребенка, либо заверенную в установленном порядке копию документа, подтверж</w:t>
      </w:r>
      <w:r>
        <w:t>дающего родство заявителя (или законность предоставления прав обучающегося).</w:t>
      </w:r>
      <w:r>
        <w:rPr>
          <w:sz w:val="24"/>
        </w:rPr>
        <w:t xml:space="preserve"> </w:t>
      </w:r>
    </w:p>
    <w:p w:rsidR="0016567E" w:rsidRDefault="002D66CC">
      <w: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  <w:r>
        <w:rPr>
          <w:sz w:val="24"/>
        </w:rPr>
        <w:t xml:space="preserve"> </w:t>
      </w:r>
    </w:p>
    <w:p w:rsidR="0016567E" w:rsidRDefault="002D66CC">
      <w:r>
        <w:t>Копии пр</w:t>
      </w:r>
      <w:r>
        <w:t>едъявляемых при приеме документов хранятся в учреждении на время обучения ребенка.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4"/>
        </w:numPr>
      </w:pPr>
      <w:r>
        <w:t xml:space="preserve">В первый класс принимаются дети, достигшие к 1 сентября текущего года возраста 6 лет и 6 месяцев, но не позже достижения ими возраста 8 лет. </w:t>
      </w:r>
      <w:r>
        <w:rPr>
          <w:sz w:val="24"/>
        </w:rPr>
        <w:t xml:space="preserve"> </w:t>
      </w:r>
    </w:p>
    <w:p w:rsidR="0016567E" w:rsidRDefault="002D66CC">
      <w:r>
        <w:t>Управление образования муници</w:t>
      </w:r>
      <w:r>
        <w:t xml:space="preserve">пального </w:t>
      </w:r>
      <w:proofErr w:type="spellStart"/>
      <w:r w:rsidR="004E1B69">
        <w:t>Лак</w:t>
      </w:r>
      <w:r>
        <w:t>ского</w:t>
      </w:r>
      <w:proofErr w:type="spellEnd"/>
      <w:r>
        <w:t xml:space="preserve"> </w:t>
      </w:r>
      <w:r w:rsidR="004E1B69">
        <w:t>района вправе</w:t>
      </w:r>
      <w:r>
        <w:t xml:space="preserve"> разрешить приём детей в учреждение в более раннем возрасте. В этом случае заявление согласовывается родителями (законными представителями) с руководителем учреждения и подаётся в Управление образования </w:t>
      </w:r>
      <w:proofErr w:type="spellStart"/>
      <w:r w:rsidR="004E1B69">
        <w:t>Лак</w:t>
      </w:r>
      <w:r>
        <w:t>ского</w:t>
      </w:r>
      <w:proofErr w:type="spellEnd"/>
      <w:r>
        <w:t xml:space="preserve"> района. 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4"/>
        </w:numPr>
      </w:pPr>
      <w:r>
        <w:t>При истечении срока предоставления документов в учреждение, регистрация заявления аннулируется.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4"/>
        </w:numPr>
      </w:pPr>
      <w:r>
        <w:t>Формирование классов по параллелям является компетенцией учреждения.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4"/>
        </w:numPr>
      </w:pPr>
      <w:r>
        <w:lastRenderedPageBreak/>
        <w:t>Для удобства родителей (законных представителей) детей учреждение вправе установить гра</w:t>
      </w:r>
      <w:r>
        <w:t>фик приема документов в зависимости от адреса регистрации.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4"/>
        </w:numPr>
      </w:pPr>
      <w:r>
        <w:t>Приказы размещаются на информационном стенде учреждения в день их издания.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4"/>
        </w:numPr>
      </w:pPr>
      <w:r>
        <w:t>При приеме в первый класс или во второй и последующие классы в течение учебного года родители (законные представители) о</w:t>
      </w:r>
      <w:r>
        <w:t>бучающегося дополнительно представляют личное дело обучающегося, выданное учреждением, в котором он обучался ранее.</w:t>
      </w:r>
      <w:r>
        <w:rPr>
          <w:sz w:val="24"/>
        </w:rPr>
        <w:t xml:space="preserve"> </w:t>
      </w:r>
    </w:p>
    <w:p w:rsidR="0016567E" w:rsidRDefault="002D66CC">
      <w:r>
        <w:t>При приеме в учреждение на ступень среднего (полного) общего образования родители (законные представители) обучающегося дополнительно предъ</w:t>
      </w:r>
      <w:r>
        <w:t xml:space="preserve">являют выданный ему </w:t>
      </w:r>
      <w:r w:rsidR="004E1B69">
        <w:t>документ государственного</w:t>
      </w:r>
      <w:r>
        <w:t xml:space="preserve"> образца об основном общем образовании.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4"/>
        </w:numPr>
      </w:pPr>
      <w:r>
        <w:t>Гражданам может быть отказано в приеме в учреждение в течение учебного года только по причине отсутствия свободных мест в учреждении.</w:t>
      </w:r>
      <w:r>
        <w:rPr>
          <w:sz w:val="24"/>
        </w:rPr>
        <w:t xml:space="preserve"> </w:t>
      </w:r>
    </w:p>
    <w:p w:rsidR="0016567E" w:rsidRDefault="002D66CC">
      <w:pPr>
        <w:spacing w:after="54" w:line="240" w:lineRule="auto"/>
        <w:ind w:left="0" w:firstLine="0"/>
        <w:jc w:val="center"/>
      </w:pPr>
      <w:r>
        <w:t>Граждане из других учреждений прин</w:t>
      </w:r>
      <w:r>
        <w:t>имаются при наличии свободных мест.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4"/>
        </w:numPr>
      </w:pPr>
      <w:r>
        <w:t xml:space="preserve">Родители (законные представители) ребенка, являющегося иностранным гражданином или </w:t>
      </w:r>
      <w:r w:rsidR="004E1B69">
        <w:t xml:space="preserve">лицом </w:t>
      </w:r>
      <w:r w:rsidR="004E1B69">
        <w:rPr>
          <w:sz w:val="24"/>
        </w:rPr>
        <w:t>без</w:t>
      </w:r>
      <w:r>
        <w:t xml:space="preserve">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предоставления прав обучающегося), и документа, подтверждаю</w:t>
      </w:r>
      <w:r>
        <w:t>щего право заявителя на пребывание в Российской Федерации.</w:t>
      </w:r>
      <w:r>
        <w:rPr>
          <w:sz w:val="24"/>
        </w:rPr>
        <w:t xml:space="preserve"> </w:t>
      </w:r>
    </w:p>
    <w:p w:rsidR="0016567E" w:rsidRDefault="002D66CC">
      <w:r>
        <w:t>Иностранные граждане и лица без гражданства предъявляют все документы на русском языке или вместе с заверенным в установленном порядке переводом на русский язык.</w:t>
      </w:r>
      <w:r>
        <w:rPr>
          <w:sz w:val="24"/>
        </w:rPr>
        <w:t xml:space="preserve"> </w:t>
      </w:r>
    </w:p>
    <w:p w:rsidR="0016567E" w:rsidRDefault="002D66CC">
      <w:pPr>
        <w:numPr>
          <w:ilvl w:val="0"/>
          <w:numId w:val="4"/>
        </w:numPr>
      </w:pPr>
      <w:r>
        <w:t xml:space="preserve">На каждого ребенка, зачисленного </w:t>
      </w:r>
      <w:r>
        <w:t>в учреждение, заводится личное дело, в котором хранятся все сданные при приеме и иные документы.</w:t>
      </w:r>
      <w:r>
        <w:rPr>
          <w:sz w:val="24"/>
        </w:rPr>
        <w:t xml:space="preserve"> </w:t>
      </w:r>
    </w:p>
    <w:p w:rsidR="0016567E" w:rsidRDefault="002D66CC">
      <w:pPr>
        <w:spacing w:after="71" w:line="240" w:lineRule="auto"/>
        <w:ind w:left="709" w:firstLine="0"/>
        <w:jc w:val="left"/>
      </w:pPr>
      <w:r>
        <w:t xml:space="preserve"> </w:t>
      </w:r>
      <w:r>
        <w:rPr>
          <w:sz w:val="24"/>
        </w:rPr>
        <w:t xml:space="preserve"> </w:t>
      </w:r>
    </w:p>
    <w:p w:rsidR="0016567E" w:rsidRDefault="002D66CC">
      <w:pPr>
        <w:pStyle w:val="1"/>
      </w:pPr>
      <w:r>
        <w:t xml:space="preserve">Досудебный (внесудебный) порядок </w:t>
      </w:r>
    </w:p>
    <w:p w:rsidR="0016567E" w:rsidRDefault="002D66CC">
      <w:pPr>
        <w:pStyle w:val="1"/>
        <w:ind w:right="1185"/>
      </w:pPr>
      <w:proofErr w:type="gramStart"/>
      <w:r>
        <w:t>обжалования</w:t>
      </w:r>
      <w:proofErr w:type="gramEnd"/>
      <w:r>
        <w:t xml:space="preserve"> решений и действий (бездействия) учреждения, а также должностных лиц учреждения </w:t>
      </w:r>
    </w:p>
    <w:p w:rsidR="0016567E" w:rsidRDefault="002D66CC">
      <w:pPr>
        <w:spacing w:after="46" w:line="240" w:lineRule="auto"/>
        <w:ind w:left="0" w:firstLine="0"/>
        <w:jc w:val="center"/>
      </w:pPr>
      <w:r>
        <w:rPr>
          <w:b/>
        </w:rPr>
        <w:t xml:space="preserve"> </w:t>
      </w:r>
    </w:p>
    <w:p w:rsidR="0016567E" w:rsidRDefault="002D66CC">
      <w:pPr>
        <w:spacing w:after="335"/>
      </w:pPr>
      <w:r>
        <w:t>25. Граждане имеют право на обжалование действий (бездействия) учреждения, его должностных лиц и решений, принятых при приеме граждан в учреждение.</w:t>
      </w:r>
      <w:r>
        <w:rPr>
          <w:sz w:val="24"/>
        </w:rPr>
        <w:t xml:space="preserve"> </w:t>
      </w:r>
    </w:p>
    <w:p w:rsidR="0016567E" w:rsidRDefault="002D66CC">
      <w:pPr>
        <w:ind w:firstLine="425"/>
      </w:pPr>
      <w:r>
        <w:t>Действия (бездействие), решения директора учреждения могут быть обжалованы в соответствии с действующим зак</w:t>
      </w:r>
      <w:r>
        <w:t xml:space="preserve">онодательством РФ. Жалобы могут направляться как в письменном виде (по почте, по электронной почте), так и при личном обращении по адресу: </w:t>
      </w:r>
      <w:proofErr w:type="spellStart"/>
      <w:r>
        <w:t>с.Х</w:t>
      </w:r>
      <w:r w:rsidR="004E1B69">
        <w:t>улисма</w:t>
      </w:r>
      <w:proofErr w:type="spellEnd"/>
      <w:r>
        <w:t xml:space="preserve">, </w:t>
      </w:r>
      <w:proofErr w:type="spellStart"/>
      <w:r w:rsidR="004E1B69">
        <w:t>Лак</w:t>
      </w:r>
      <w:r>
        <w:t>ский</w:t>
      </w:r>
      <w:proofErr w:type="spellEnd"/>
      <w:r>
        <w:t xml:space="preserve"> район, Республика Дагестан, 368</w:t>
      </w:r>
      <w:r w:rsidR="004E1B69">
        <w:t>366</w:t>
      </w:r>
      <w:r>
        <w:t xml:space="preserve">, по электронной почте: </w:t>
      </w:r>
      <w:r w:rsidR="004E1B69" w:rsidRPr="004E1B69">
        <w:rPr>
          <w:rFonts w:ascii="Arial" w:hAnsi="Arial" w:cs="Arial"/>
          <w:color w:val="FF0000"/>
          <w:sz w:val="24"/>
          <w:szCs w:val="24"/>
          <w:shd w:val="clear" w:color="auto" w:fill="F7F7F7"/>
        </w:rPr>
        <w:t>hulisma_sosh@mail.ru</w:t>
      </w:r>
    </w:p>
    <w:p w:rsidR="0016567E" w:rsidRDefault="002D66CC">
      <w:pPr>
        <w:spacing w:after="0" w:line="240" w:lineRule="auto"/>
        <w:ind w:left="0" w:firstLine="0"/>
        <w:jc w:val="center"/>
      </w:pPr>
      <w:r>
        <w:rPr>
          <w:sz w:val="24"/>
        </w:rPr>
        <w:t xml:space="preserve">  </w:t>
      </w:r>
    </w:p>
    <w:p w:rsidR="0016567E" w:rsidRDefault="002D66CC">
      <w:pPr>
        <w:spacing w:after="0" w:line="240" w:lineRule="auto"/>
        <w:ind w:left="0" w:firstLine="0"/>
        <w:jc w:val="center"/>
      </w:pPr>
      <w:r>
        <w:rPr>
          <w:sz w:val="24"/>
        </w:rPr>
        <w:t xml:space="preserve">  </w:t>
      </w:r>
    </w:p>
    <w:p w:rsidR="0016567E" w:rsidRDefault="002D66CC">
      <w:pPr>
        <w:spacing w:after="0" w:line="240" w:lineRule="auto"/>
        <w:ind w:left="0" w:right="356" w:firstLine="0"/>
        <w:jc w:val="right"/>
      </w:pPr>
      <w:r>
        <w:t xml:space="preserve">                                                      </w:t>
      </w:r>
    </w:p>
    <w:sectPr w:rsidR="0016567E">
      <w:pgSz w:w="11907" w:h="16839"/>
      <w:pgMar w:top="333" w:right="337" w:bottom="46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44DB"/>
    <w:multiLevelType w:val="hybridMultilevel"/>
    <w:tmpl w:val="97A4D2FE"/>
    <w:lvl w:ilvl="0" w:tplc="DBFE58AC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C25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0AD6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889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886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301D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BE02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88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D041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B038E5"/>
    <w:multiLevelType w:val="hybridMultilevel"/>
    <w:tmpl w:val="CA48E3BA"/>
    <w:lvl w:ilvl="0" w:tplc="D8D4E2C0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F267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4C6E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2A3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088F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DE8B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4C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FE3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E84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D110C8"/>
    <w:multiLevelType w:val="hybridMultilevel"/>
    <w:tmpl w:val="E4DA1EE6"/>
    <w:lvl w:ilvl="0" w:tplc="B52CD8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FCA9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0D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B678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405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A4C3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CDE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C8C0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484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B27AEB"/>
    <w:multiLevelType w:val="hybridMultilevel"/>
    <w:tmpl w:val="9F10AD72"/>
    <w:lvl w:ilvl="0" w:tplc="5EFC73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6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0C8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6607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10B9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E4D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3E8E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3CF9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FC2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7E"/>
    <w:rsid w:val="0016567E"/>
    <w:rsid w:val="002D66CC"/>
    <w:rsid w:val="004E1B69"/>
    <w:rsid w:val="00E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C0DF1-F4D9-4011-8BBC-BBF02FC2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2" w:lineRule="auto"/>
      <w:ind w:left="-1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43" w:lineRule="auto"/>
      <w:ind w:left="126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C7F1287E2FA5326101C5D12996B23BD92C879E621D58A67CB6964156A0CC914934490223CD7860b1J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Махач</dc:creator>
  <cp:keywords/>
  <cp:lastModifiedBy>али</cp:lastModifiedBy>
  <cp:revision>4</cp:revision>
  <dcterms:created xsi:type="dcterms:W3CDTF">2018-05-22T07:18:00Z</dcterms:created>
  <dcterms:modified xsi:type="dcterms:W3CDTF">2018-05-22T07:20:00Z</dcterms:modified>
</cp:coreProperties>
</file>