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6B" w:rsidRDefault="00D85560">
      <w:pPr>
        <w:spacing w:after="0" w:line="240" w:lineRule="auto"/>
        <w:ind w:left="3447"/>
      </w:pPr>
      <w:r>
        <w:rPr>
          <w:b/>
          <w:sz w:val="28"/>
        </w:rPr>
        <w:t xml:space="preserve">Муниципальное казенное общеобразовательное учреждение </w:t>
      </w:r>
    </w:p>
    <w:p w:rsidR="00CE556B" w:rsidRDefault="00D85560">
      <w:pPr>
        <w:spacing w:after="0" w:line="240" w:lineRule="auto"/>
        <w:ind w:left="3545"/>
      </w:pPr>
      <w:r>
        <w:rPr>
          <w:b/>
          <w:sz w:val="28"/>
        </w:rPr>
        <w:t>«Х</w:t>
      </w:r>
      <w:r w:rsidR="00082985">
        <w:rPr>
          <w:b/>
          <w:sz w:val="28"/>
        </w:rPr>
        <w:t>улисминская</w:t>
      </w:r>
      <w:r>
        <w:rPr>
          <w:b/>
          <w:sz w:val="28"/>
        </w:rPr>
        <w:t xml:space="preserve"> основная общеобразовательная школа</w:t>
      </w:r>
      <w:r>
        <w:rPr>
          <w:b/>
          <w:sz w:val="28"/>
        </w:rPr>
        <w:t xml:space="preserve">» </w:t>
      </w:r>
    </w:p>
    <w:p w:rsidR="00CE556B" w:rsidRDefault="00D85560">
      <w:pPr>
        <w:spacing w:after="0" w:line="240" w:lineRule="auto"/>
        <w:ind w:left="0" w:right="720" w:firstLine="0"/>
        <w:jc w:val="right"/>
      </w:pPr>
      <w:r>
        <w:rPr>
          <w:b/>
        </w:rPr>
        <w:t xml:space="preserve"> </w:t>
      </w:r>
    </w:p>
    <w:p w:rsidR="00CE556B" w:rsidRDefault="00D85560">
      <w:pPr>
        <w:spacing w:after="0" w:line="240" w:lineRule="auto"/>
        <w:ind w:left="0" w:right="720" w:firstLine="0"/>
        <w:jc w:val="right"/>
      </w:pPr>
      <w:r>
        <w:rPr>
          <w:b/>
        </w:rPr>
        <w:t xml:space="preserve"> </w:t>
      </w:r>
    </w:p>
    <w:p w:rsidR="00CE556B" w:rsidRDefault="00D85560">
      <w:pPr>
        <w:spacing w:after="0" w:line="240" w:lineRule="auto"/>
        <w:ind w:left="0" w:right="720" w:firstLine="0"/>
        <w:jc w:val="right"/>
      </w:pPr>
      <w:r>
        <w:rPr>
          <w:b/>
        </w:rPr>
        <w:t xml:space="preserve"> </w:t>
      </w:r>
    </w:p>
    <w:p w:rsidR="00CE556B" w:rsidRDefault="00D85560">
      <w:pPr>
        <w:spacing w:after="45" w:line="240" w:lineRule="auto"/>
        <w:ind w:left="0" w:right="720" w:firstLine="0"/>
        <w:jc w:val="right"/>
      </w:pPr>
      <w:r>
        <w:rPr>
          <w:b/>
        </w:rPr>
        <w:t xml:space="preserve"> </w:t>
      </w:r>
    </w:p>
    <w:p w:rsidR="00CE556B" w:rsidRDefault="00D85560">
      <w:pPr>
        <w:spacing w:after="47" w:line="246" w:lineRule="auto"/>
        <w:ind w:left="10" w:right="705"/>
        <w:jc w:val="right"/>
      </w:pPr>
      <w:r>
        <w:rPr>
          <w:b/>
        </w:rPr>
        <w:t xml:space="preserve">Утверждаю: </w:t>
      </w:r>
    </w:p>
    <w:p w:rsidR="00CE556B" w:rsidRDefault="00D85560">
      <w:pPr>
        <w:spacing w:after="47" w:line="246" w:lineRule="auto"/>
        <w:ind w:left="10" w:right="705"/>
        <w:jc w:val="right"/>
      </w:pPr>
      <w:r>
        <w:rPr>
          <w:b/>
        </w:rPr>
        <w:t xml:space="preserve">Директор МКОУ </w:t>
      </w:r>
    </w:p>
    <w:p w:rsidR="00CE556B" w:rsidRDefault="00D85560">
      <w:pPr>
        <w:spacing w:after="289" w:line="233" w:lineRule="auto"/>
        <w:ind w:left="12108" w:hanging="383"/>
      </w:pPr>
      <w:r>
        <w:rPr>
          <w:b/>
        </w:rPr>
        <w:t>«Х</w:t>
      </w:r>
      <w:r w:rsidR="00082985">
        <w:rPr>
          <w:b/>
        </w:rPr>
        <w:t>улисм</w:t>
      </w:r>
      <w:r>
        <w:rPr>
          <w:b/>
        </w:rPr>
        <w:t>инская ООШ</w:t>
      </w:r>
      <w:r>
        <w:rPr>
          <w:b/>
        </w:rPr>
        <w:t>» __________</w:t>
      </w:r>
      <w:proofErr w:type="spellStart"/>
      <w:r w:rsidR="00082985">
        <w:rPr>
          <w:b/>
        </w:rPr>
        <w:t>М.Р.Махмудиев</w:t>
      </w:r>
      <w:proofErr w:type="spellEnd"/>
    </w:p>
    <w:p w:rsidR="00CE556B" w:rsidRDefault="00D85560">
      <w:pPr>
        <w:spacing w:after="380" w:line="240" w:lineRule="auto"/>
        <w:ind w:left="0" w:right="0" w:firstLine="0"/>
      </w:pPr>
      <w:r>
        <w:rPr>
          <w:b/>
          <w:sz w:val="44"/>
        </w:rPr>
        <w:t xml:space="preserve"> </w:t>
      </w:r>
    </w:p>
    <w:p w:rsidR="00CE556B" w:rsidRDefault="00D85560">
      <w:pPr>
        <w:spacing w:after="377" w:line="240" w:lineRule="auto"/>
        <w:ind w:left="0" w:right="0" w:firstLine="0"/>
        <w:jc w:val="center"/>
      </w:pPr>
      <w:r>
        <w:rPr>
          <w:b/>
          <w:sz w:val="44"/>
        </w:rPr>
        <w:t xml:space="preserve">Аннотация к рабочей программе </w:t>
      </w:r>
    </w:p>
    <w:p w:rsidR="00CE556B" w:rsidRDefault="00D85560">
      <w:pPr>
        <w:spacing w:after="278" w:line="240" w:lineRule="auto"/>
        <w:ind w:left="3383" w:right="0" w:firstLine="0"/>
      </w:pPr>
      <w:r>
        <w:rPr>
          <w:b/>
          <w:sz w:val="44"/>
        </w:rPr>
        <w:t xml:space="preserve"> </w:t>
      </w:r>
      <w:proofErr w:type="gramStart"/>
      <w:r>
        <w:rPr>
          <w:b/>
          <w:sz w:val="44"/>
        </w:rPr>
        <w:t>по  биологии</w:t>
      </w:r>
      <w:proofErr w:type="gramEnd"/>
      <w:r>
        <w:rPr>
          <w:b/>
          <w:sz w:val="44"/>
        </w:rPr>
        <w:t xml:space="preserve">  для  5-9 классов (ФГОС) </w:t>
      </w:r>
    </w:p>
    <w:p w:rsidR="00CE556B" w:rsidRDefault="00D85560">
      <w:pPr>
        <w:spacing w:after="276" w:line="240" w:lineRule="auto"/>
        <w:ind w:left="0" w:right="0" w:firstLine="0"/>
        <w:jc w:val="right"/>
      </w:pPr>
      <w:r>
        <w:rPr>
          <w:b/>
        </w:rPr>
        <w:t xml:space="preserve">             </w:t>
      </w:r>
    </w:p>
    <w:p w:rsidR="00CE556B" w:rsidRDefault="00D85560">
      <w:pPr>
        <w:spacing w:after="328" w:line="240" w:lineRule="auto"/>
        <w:ind w:left="0" w:right="720" w:firstLine="0"/>
        <w:jc w:val="right"/>
      </w:pPr>
      <w:r>
        <w:rPr>
          <w:b/>
        </w:rPr>
        <w:t xml:space="preserve"> </w:t>
      </w:r>
    </w:p>
    <w:p w:rsidR="00CE556B" w:rsidRDefault="00D85560">
      <w:pPr>
        <w:spacing w:after="325" w:line="246" w:lineRule="auto"/>
        <w:ind w:left="10" w:right="600"/>
        <w:jc w:val="right"/>
      </w:pPr>
      <w:r>
        <w:rPr>
          <w:b/>
        </w:rPr>
        <w:t xml:space="preserve"> Разработал</w:t>
      </w:r>
      <w:bookmarkStart w:id="0" w:name="_GoBack"/>
      <w:bookmarkEnd w:id="0"/>
      <w:r>
        <w:rPr>
          <w:b/>
        </w:rPr>
        <w:t xml:space="preserve"> учитель  биологии   </w:t>
      </w:r>
    </w:p>
    <w:p w:rsidR="00CE556B" w:rsidRDefault="00082985" w:rsidP="00082985">
      <w:pPr>
        <w:spacing w:after="278" w:line="246" w:lineRule="auto"/>
        <w:ind w:left="10" w:right="705"/>
        <w:jc w:val="right"/>
      </w:pPr>
      <w:r>
        <w:rPr>
          <w:b/>
        </w:rPr>
        <w:t>Аминов А.А.</w:t>
      </w:r>
      <w:r w:rsidR="00D85560">
        <w:rPr>
          <w:b/>
        </w:rPr>
        <w:t xml:space="preserve"> </w:t>
      </w:r>
      <w:r w:rsidR="00D85560">
        <w:rPr>
          <w:b/>
        </w:rPr>
        <w:t xml:space="preserve"> </w:t>
      </w:r>
    </w:p>
    <w:p w:rsidR="00CE556B" w:rsidRDefault="00D85560" w:rsidP="00082985">
      <w:pPr>
        <w:spacing w:after="0" w:line="471" w:lineRule="auto"/>
        <w:ind w:left="6946" w:right="6564" w:hanging="137"/>
      </w:pPr>
      <w:proofErr w:type="spellStart"/>
      <w:r>
        <w:rPr>
          <w:b/>
        </w:rPr>
        <w:t>С.Х</w:t>
      </w:r>
      <w:r w:rsidR="00082985">
        <w:rPr>
          <w:b/>
        </w:rPr>
        <w:t>улисма</w:t>
      </w:r>
      <w:proofErr w:type="spellEnd"/>
      <w:r w:rsidR="00082985">
        <w:rPr>
          <w:b/>
        </w:rPr>
        <w:t xml:space="preserve"> </w:t>
      </w:r>
      <w:r>
        <w:rPr>
          <w:b/>
        </w:rPr>
        <w:t xml:space="preserve">2017г. </w:t>
      </w:r>
    </w:p>
    <w:p w:rsidR="00CE556B" w:rsidRDefault="00D85560">
      <w:pPr>
        <w:spacing w:after="338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CE556B" w:rsidRDefault="00D85560">
      <w:pPr>
        <w:spacing w:after="316" w:line="240" w:lineRule="auto"/>
        <w:ind w:left="0" w:right="0" w:firstLine="0"/>
        <w:jc w:val="center"/>
      </w:pPr>
      <w:r>
        <w:rPr>
          <w:b/>
          <w:sz w:val="28"/>
        </w:rPr>
        <w:lastRenderedPageBreak/>
        <w:t xml:space="preserve">Аннотация к рабочей программе </w:t>
      </w:r>
      <w:proofErr w:type="gramStart"/>
      <w:r>
        <w:rPr>
          <w:b/>
          <w:sz w:val="28"/>
        </w:rPr>
        <w:t>по  Биологии</w:t>
      </w:r>
      <w:proofErr w:type="gramEnd"/>
      <w:r>
        <w:rPr>
          <w:b/>
          <w:sz w:val="28"/>
        </w:rPr>
        <w:t xml:space="preserve">  для  5-9 классов (ФГОС) </w:t>
      </w:r>
    </w:p>
    <w:p w:rsidR="00CE556B" w:rsidRDefault="00D85560">
      <w:pPr>
        <w:spacing w:after="326"/>
      </w:pPr>
      <w:r>
        <w:t xml:space="preserve">   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 </w:t>
      </w:r>
    </w:p>
    <w:p w:rsidR="00CE556B" w:rsidRDefault="00D85560">
      <w:pPr>
        <w:spacing w:after="326"/>
        <w:ind w:right="737"/>
      </w:pPr>
      <w:r>
        <w:t xml:space="preserve">    Учебный предмет «</w:t>
      </w:r>
      <w:proofErr w:type="gramStart"/>
      <w:r>
        <w:t>Биология »</w:t>
      </w:r>
      <w:proofErr w:type="gramEnd"/>
      <w:r>
        <w:t xml:space="preserve"> явл</w:t>
      </w:r>
      <w:r>
        <w:t>яется обязательным для изучения на уровне основного общего образования и является одной из составляющих предметной области «Естественнонаучные предметы»     Рабочая программа по предмету «Биология» для 5-9 классов является компонентом Основной образователь</w:t>
      </w:r>
      <w:r>
        <w:t xml:space="preserve">ной программы основного общего образования школы.  </w:t>
      </w:r>
      <w:proofErr w:type="gramStart"/>
      <w:r>
        <w:t>составлена</w:t>
      </w:r>
      <w:proofErr w:type="gramEnd"/>
      <w:r>
        <w:t xml:space="preserve"> в соответствии с федеральным государственным образовательным стандартом основного общего образования, на основе   авторской программы основного общего образования «Биология.5-9 классы. Линейный </w:t>
      </w:r>
      <w:r>
        <w:t xml:space="preserve">курс» Н.И. Сонин, </w:t>
      </w:r>
      <w:proofErr w:type="spellStart"/>
      <w:r>
        <w:t>В.Б.Захаров</w:t>
      </w:r>
      <w:proofErr w:type="spellEnd"/>
      <w:r>
        <w:t xml:space="preserve"> //Рабочие программы. Биология.5-9 классы: </w:t>
      </w:r>
      <w:proofErr w:type="spellStart"/>
      <w:r>
        <w:t>учебнометодическое</w:t>
      </w:r>
      <w:proofErr w:type="spellEnd"/>
      <w:r>
        <w:t xml:space="preserve"> пособие. М.: Дрофа</w:t>
      </w:r>
      <w:proofErr w:type="gramStart"/>
      <w:r>
        <w:t>, .</w:t>
      </w:r>
      <w:proofErr w:type="gramEnd"/>
      <w:r>
        <w:t xml:space="preserve">    Программа построена с учетом принципов системности, научности, доступности, а также преемственности и перспективности между различными разде</w:t>
      </w:r>
      <w:r>
        <w:t xml:space="preserve">лами курса. </w:t>
      </w:r>
    </w:p>
    <w:p w:rsidR="00CE556B" w:rsidRDefault="00D85560">
      <w:pPr>
        <w:spacing w:line="312" w:lineRule="auto"/>
        <w:ind w:right="845"/>
      </w:pPr>
      <w:r>
        <w:t xml:space="preserve">Данная рабочая программа </w:t>
      </w:r>
      <w:proofErr w:type="gramStart"/>
      <w:r>
        <w:t>ориентирована  на</w:t>
      </w:r>
      <w:proofErr w:type="gramEnd"/>
      <w:r>
        <w:t xml:space="preserve"> использование  учебников по биологии и учебно-методических пособий УМК «Живой организм» (линейный курс), созданных  коллективом авторов под руководством Н.И. </w:t>
      </w:r>
      <w:proofErr w:type="spellStart"/>
      <w:r>
        <w:t>Сонина.Общее</w:t>
      </w:r>
      <w:proofErr w:type="spellEnd"/>
      <w:r>
        <w:t xml:space="preserve"> число учебных часов за 5 лет </w:t>
      </w:r>
      <w:r>
        <w:t xml:space="preserve">обучения составляет 280, из них 35 (1ч в неделю) в 5 классе, 35 (1ч в неделю) в 6 классе, по 70 (2 ч в неделю) в 7, 8, 9 классах Учебное содержание курса биологии включает: </w:t>
      </w:r>
    </w:p>
    <w:p w:rsidR="00CE556B" w:rsidRDefault="00D85560">
      <w:pPr>
        <w:numPr>
          <w:ilvl w:val="0"/>
          <w:numId w:val="1"/>
        </w:numPr>
        <w:ind w:hanging="264"/>
      </w:pPr>
      <w:r>
        <w:t xml:space="preserve">«Биология. Введение в биологию. 5 класс». 35 ч.  </w:t>
      </w:r>
    </w:p>
    <w:p w:rsidR="00CE556B" w:rsidRDefault="00D85560">
      <w:pPr>
        <w:numPr>
          <w:ilvl w:val="0"/>
          <w:numId w:val="1"/>
        </w:numPr>
        <w:ind w:hanging="264"/>
      </w:pPr>
      <w:r>
        <w:t>«Биология. Живой организм. 6 кла</w:t>
      </w:r>
      <w:r>
        <w:t xml:space="preserve">сс» 35 ч.  </w:t>
      </w:r>
    </w:p>
    <w:p w:rsidR="00CE556B" w:rsidRDefault="00D85560">
      <w:pPr>
        <w:numPr>
          <w:ilvl w:val="0"/>
          <w:numId w:val="1"/>
        </w:numPr>
        <w:ind w:hanging="264"/>
      </w:pPr>
      <w:r>
        <w:t xml:space="preserve">«Биология. Многообразие живых организмов. Растения, грибы, бактерии. 7 класс» 70 ч. </w:t>
      </w:r>
    </w:p>
    <w:p w:rsidR="00CE556B" w:rsidRDefault="00D85560">
      <w:pPr>
        <w:numPr>
          <w:ilvl w:val="0"/>
          <w:numId w:val="1"/>
        </w:numPr>
        <w:ind w:hanging="264"/>
      </w:pPr>
      <w:r>
        <w:t xml:space="preserve">«Биология. Многообразие живых организмов. Животные. 8 класс» 70 ч.  5) «Биология. Человек. 9 класс» 70 ч. </w:t>
      </w:r>
    </w:p>
    <w:p w:rsidR="00CE556B" w:rsidRDefault="00D85560">
      <w:pPr>
        <w:spacing w:after="45" w:line="240" w:lineRule="auto"/>
        <w:ind w:left="0" w:right="0" w:firstLine="0"/>
      </w:pPr>
      <w:r>
        <w:t xml:space="preserve"> </w:t>
      </w:r>
    </w:p>
    <w:p w:rsidR="00CE556B" w:rsidRDefault="00D85560">
      <w:r>
        <w:t>Согласно действующему Базисному плану рабочая прог</w:t>
      </w:r>
      <w:r>
        <w:t xml:space="preserve">рамма для 5-6 класса предусматривает обучение биологии в объеме 1 часа в неделю, 35 часов. </w:t>
      </w:r>
    </w:p>
    <w:p w:rsidR="00CE556B" w:rsidRDefault="00D85560">
      <w:r>
        <w:t xml:space="preserve">Изучение биологии в 5-6 классе направлено на достижение следующих целей и задач: </w:t>
      </w:r>
    </w:p>
    <w:p w:rsidR="00CE556B" w:rsidRDefault="00D85560">
      <w:pPr>
        <w:numPr>
          <w:ilvl w:val="0"/>
          <w:numId w:val="2"/>
        </w:numPr>
        <w:ind w:right="495" w:hanging="182"/>
      </w:pPr>
      <w:proofErr w:type="gramStart"/>
      <w:r>
        <w:t>дать</w:t>
      </w:r>
      <w:proofErr w:type="gramEnd"/>
      <w:r>
        <w:t xml:space="preserve"> общее представление о трех царствах живых организмов - бактериях, грибах и ра</w:t>
      </w:r>
      <w:r>
        <w:t xml:space="preserve">стениях; </w:t>
      </w:r>
    </w:p>
    <w:p w:rsidR="00CE556B" w:rsidRDefault="00D85560">
      <w:pPr>
        <w:numPr>
          <w:ilvl w:val="0"/>
          <w:numId w:val="2"/>
        </w:numPr>
        <w:ind w:right="495" w:hanging="182"/>
      </w:pPr>
      <w:proofErr w:type="gramStart"/>
      <w:r>
        <w:t>изучить</w:t>
      </w:r>
      <w:proofErr w:type="gramEnd"/>
      <w:r>
        <w:t xml:space="preserve"> особенности строения жизнедеятельности и значение отделов растений; строение и жизнедеятельность покрытосеменных растений, а также основы классификации их; </w:t>
      </w:r>
    </w:p>
    <w:p w:rsidR="00CE556B" w:rsidRDefault="00D85560">
      <w:pPr>
        <w:numPr>
          <w:ilvl w:val="0"/>
          <w:numId w:val="2"/>
        </w:numPr>
        <w:ind w:right="495" w:hanging="182"/>
      </w:pPr>
      <w:proofErr w:type="gramStart"/>
      <w:r>
        <w:t>дать</w:t>
      </w:r>
      <w:proofErr w:type="gramEnd"/>
      <w:r>
        <w:t xml:space="preserve"> представление об историческом развитии растений, растительных сообществах, и</w:t>
      </w:r>
      <w:r>
        <w:t xml:space="preserve">х изменении под влиянием деятельности человека и как следствие, необходимости охраны сообществ. </w:t>
      </w:r>
    </w:p>
    <w:p w:rsidR="00CE556B" w:rsidRDefault="00D85560">
      <w:pPr>
        <w:numPr>
          <w:ilvl w:val="0"/>
          <w:numId w:val="2"/>
        </w:numPr>
        <w:ind w:right="495" w:hanging="182"/>
      </w:pPr>
      <w:proofErr w:type="gramStart"/>
      <w:r>
        <w:lastRenderedPageBreak/>
        <w:t>развитие</w:t>
      </w:r>
      <w:proofErr w:type="gramEnd"/>
      <w:r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</w:t>
      </w:r>
      <w:r>
        <w:t xml:space="preserve">ов, работы с различными источниками информации; </w:t>
      </w:r>
    </w:p>
    <w:p w:rsidR="00CE556B" w:rsidRDefault="00D85560">
      <w:pPr>
        <w:numPr>
          <w:ilvl w:val="0"/>
          <w:numId w:val="2"/>
        </w:numPr>
        <w:ind w:right="495" w:hanging="182"/>
      </w:pPr>
      <w:proofErr w:type="gramStart"/>
      <w:r>
        <w:t>воспитание</w:t>
      </w:r>
      <w:proofErr w:type="gramEnd"/>
      <w:r>
        <w:t xml:space="preserve"> позитивного ценностного отношения к живой природе, культуры поведения в природе; </w:t>
      </w:r>
    </w:p>
    <w:p w:rsidR="00CE556B" w:rsidRDefault="00D85560">
      <w:pPr>
        <w:numPr>
          <w:ilvl w:val="0"/>
          <w:numId w:val="2"/>
        </w:numPr>
        <w:ind w:right="495" w:hanging="182"/>
      </w:pPr>
      <w:proofErr w:type="gramStart"/>
      <w:r>
        <w:t>использование</w:t>
      </w:r>
      <w:proofErr w:type="gramEnd"/>
      <w:r>
        <w:t xml:space="preserve"> приобретенных знаний и умений в повседневной жизни для ухода за растениями, оценки последствий своей</w:t>
      </w:r>
      <w:r>
        <w:t xml:space="preserve"> деятельности по отношению к природной среде, собственному организму, здоровью других людей; соблюдение правил поведения в окружающей среде. Программа конкретизирует содержание предметных тем образовательного стандарта, дает распределение учебных часов по </w:t>
      </w:r>
      <w:r>
        <w:t xml:space="preserve">разделам курса и последовательность изучения тем и разделов учебного предмета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 Программа содействует реализации единой концепции биологического обр</w:t>
      </w:r>
      <w:r>
        <w:t xml:space="preserve">азования, сохраняя при этом условия для вариативного построения курсов биологии и проявления творческой инициативы учителя. В 5-6 классе учащиеся понимают общие представления о структуре биологической науки, ее истории и методах исследования, нравственных </w:t>
      </w:r>
      <w:r>
        <w:t xml:space="preserve">нормах и принципах отношения к природе. </w:t>
      </w:r>
    </w:p>
    <w:p w:rsidR="00CE556B" w:rsidRDefault="00D85560">
      <w:pPr>
        <w:ind w:right="710"/>
      </w:pPr>
      <w: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</w:t>
      </w:r>
      <w:r>
        <w:t xml:space="preserve">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 Учащиеся получают представления о многообразии живых организмов и принципах их классификации. </w:t>
      </w:r>
      <w:r>
        <w:t xml:space="preserve">Они узнают о практическом значении биологических знаний как научной основы охраны природы, природопользования, медицины и здравоохранения, биотехнологии и отраслей производства, основанных на использовании биологических систем. </w:t>
      </w:r>
    </w:p>
    <w:p w:rsidR="00CE556B" w:rsidRDefault="00D85560">
      <w:pPr>
        <w:ind w:right="184"/>
      </w:pPr>
      <w:r>
        <w:t xml:space="preserve">Изучение биологического материала позволяет решать задачи экологического, эстетического патриотического, трудового воспитания школьников. </w:t>
      </w:r>
    </w:p>
    <w:p w:rsidR="00CE556B" w:rsidRDefault="00D85560">
      <w:pPr>
        <w:ind w:right="436"/>
      </w:pPr>
      <w:r>
        <w:t>В 5-6 классе обучающиеся получают общие представления о структуре биологической науки, её истории и методах исследова</w:t>
      </w:r>
      <w:r>
        <w:t xml:space="preserve">ния, нравственных нормах и принципах отношения к природе. </w:t>
      </w:r>
    </w:p>
    <w:p w:rsidR="00CE556B" w:rsidRDefault="00D85560">
      <w:r>
        <w:t xml:space="preserve">Обучающиеся должны усвоить и применять в своей деятельности основные положения биологической науки о строении и </w:t>
      </w:r>
    </w:p>
    <w:p w:rsidR="00CE556B" w:rsidRDefault="00D85560">
      <w:pPr>
        <w:ind w:right="88"/>
      </w:pPr>
      <w:proofErr w:type="gramStart"/>
      <w:r>
        <w:t>жизнедеятельности</w:t>
      </w:r>
      <w:proofErr w:type="gramEnd"/>
      <w:r>
        <w:t xml:space="preserve"> организмов, их индивидуальном и историческом развитии, структуре, </w:t>
      </w:r>
      <w:r>
        <w:t xml:space="preserve">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 </w:t>
      </w:r>
    </w:p>
    <w:p w:rsidR="00CE556B" w:rsidRDefault="00D85560">
      <w:pPr>
        <w:ind w:right="1230"/>
      </w:pPr>
      <w:r>
        <w:t>Обучающиеся получают представление о многообразии живых организмов и пр</w:t>
      </w:r>
      <w:r>
        <w:t>инципах их классификации. Они узнают о практическом значении биологических знаний как научной основы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</w:t>
      </w:r>
      <w:r>
        <w:t xml:space="preserve">пользовании биологических систем. В результате изучения биологии ученику предоставляется возможность узнать: признаки биологических объектов: </w:t>
      </w:r>
    </w:p>
    <w:p w:rsidR="00CE556B" w:rsidRDefault="00D85560">
      <w:pPr>
        <w:numPr>
          <w:ilvl w:val="0"/>
          <w:numId w:val="3"/>
        </w:numPr>
        <w:ind w:hanging="142"/>
      </w:pPr>
      <w:proofErr w:type="gramStart"/>
      <w:r>
        <w:t>строение</w:t>
      </w:r>
      <w:proofErr w:type="gramEnd"/>
      <w:r>
        <w:t xml:space="preserve"> и функции растительной клетки; </w:t>
      </w:r>
    </w:p>
    <w:p w:rsidR="00CE556B" w:rsidRDefault="00D85560">
      <w:pPr>
        <w:numPr>
          <w:ilvl w:val="0"/>
          <w:numId w:val="3"/>
        </w:numPr>
        <w:ind w:hanging="142"/>
      </w:pPr>
      <w:proofErr w:type="gramStart"/>
      <w:r>
        <w:t>особенности</w:t>
      </w:r>
      <w:proofErr w:type="gramEnd"/>
      <w:r>
        <w:t xml:space="preserve"> строения и жизнедеятельности бактерий, грибов, растений; </w:t>
      </w:r>
    </w:p>
    <w:p w:rsidR="00CE556B" w:rsidRDefault="00D85560">
      <w:pPr>
        <w:numPr>
          <w:ilvl w:val="0"/>
          <w:numId w:val="3"/>
        </w:numPr>
        <w:ind w:hanging="142"/>
      </w:pPr>
      <w:proofErr w:type="gramStart"/>
      <w:r>
        <w:t>сведения</w:t>
      </w:r>
      <w:proofErr w:type="gramEnd"/>
      <w:r>
        <w:t xml:space="preserve"> о таксономических единицах; сущность биологических процессов: </w:t>
      </w:r>
    </w:p>
    <w:p w:rsidR="00CE556B" w:rsidRDefault="00D85560">
      <w:pPr>
        <w:numPr>
          <w:ilvl w:val="0"/>
          <w:numId w:val="3"/>
        </w:numPr>
        <w:ind w:hanging="142"/>
      </w:pPr>
      <w:proofErr w:type="gramStart"/>
      <w:r>
        <w:t>способы</w:t>
      </w:r>
      <w:proofErr w:type="gramEnd"/>
      <w:r>
        <w:t xml:space="preserve"> размножения бактерий, грибов, растений; </w:t>
      </w:r>
    </w:p>
    <w:p w:rsidR="00CE556B" w:rsidRDefault="00D85560">
      <w:pPr>
        <w:numPr>
          <w:ilvl w:val="0"/>
          <w:numId w:val="3"/>
        </w:numPr>
        <w:ind w:hanging="142"/>
      </w:pPr>
      <w:proofErr w:type="gramStart"/>
      <w:r>
        <w:t>основные</w:t>
      </w:r>
      <w:proofErr w:type="gramEnd"/>
      <w:r>
        <w:t xml:space="preserve"> этапы развития растительного мира; </w:t>
      </w:r>
    </w:p>
    <w:p w:rsidR="00CE556B" w:rsidRDefault="00D85560">
      <w:pPr>
        <w:numPr>
          <w:ilvl w:val="0"/>
          <w:numId w:val="3"/>
        </w:numPr>
        <w:ind w:hanging="142"/>
      </w:pPr>
      <w:proofErr w:type="gramStart"/>
      <w:r>
        <w:lastRenderedPageBreak/>
        <w:t>взаимосвязь</w:t>
      </w:r>
      <w:proofErr w:type="gramEnd"/>
      <w:r>
        <w:t xml:space="preserve"> растений с факторами среды; </w:t>
      </w:r>
    </w:p>
    <w:p w:rsidR="00CE556B" w:rsidRDefault="00D85560">
      <w:pPr>
        <w:numPr>
          <w:ilvl w:val="0"/>
          <w:numId w:val="3"/>
        </w:numPr>
        <w:ind w:hanging="142"/>
      </w:pPr>
      <w:proofErr w:type="gramStart"/>
      <w:r>
        <w:t>взаимосвязь</w:t>
      </w:r>
      <w:proofErr w:type="gramEnd"/>
      <w:r>
        <w:t xml:space="preserve"> растений с другими организмами в прир</w:t>
      </w:r>
      <w:r>
        <w:t xml:space="preserve">одных сообществах; </w:t>
      </w:r>
    </w:p>
    <w:p w:rsidR="00CE556B" w:rsidRDefault="00D85560">
      <w:pPr>
        <w:numPr>
          <w:ilvl w:val="0"/>
          <w:numId w:val="3"/>
        </w:numPr>
        <w:ind w:hanging="142"/>
      </w:pPr>
      <w:proofErr w:type="gramStart"/>
      <w:r>
        <w:t>роль</w:t>
      </w:r>
      <w:proofErr w:type="gramEnd"/>
      <w:r>
        <w:t xml:space="preserve"> бактерий, грибов, растений в природе, значение их в жизни человека, народном хозяйстве; - охраняемые растения своей местности, мероприятия по их охране; - основные растения региона, особенности их возделывания. Научиться: </w:t>
      </w:r>
    </w:p>
    <w:p w:rsidR="00CE556B" w:rsidRDefault="00D85560">
      <w:proofErr w:type="gramStart"/>
      <w:r>
        <w:t>объяснят</w:t>
      </w:r>
      <w:r>
        <w:t>ь</w:t>
      </w:r>
      <w:proofErr w:type="gramEnd"/>
      <w:r>
        <w:t xml:space="preserve">: роль биологии в формировании современной естественнонаучной картины мира, роль растений в жизни человека. </w:t>
      </w:r>
    </w:p>
    <w:p w:rsidR="00CE556B" w:rsidRDefault="00D85560">
      <w:proofErr w:type="gramStart"/>
      <w:r>
        <w:t>изучать</w:t>
      </w:r>
      <w:proofErr w:type="gramEnd"/>
      <w:r>
        <w:t xml:space="preserve"> биологические объекты и процессы: ставить биологические эксперименты, описывать и объяснять результаты опытов; наблюдать за ростом и разви</w:t>
      </w:r>
      <w:r>
        <w:t xml:space="preserve">тием растений, сезонными изменениями в природе; рассматривать на готовых микропрепаратах и описывать биологические объекты; </w:t>
      </w:r>
    </w:p>
    <w:p w:rsidR="00CE556B" w:rsidRDefault="00D85560">
      <w:pPr>
        <w:ind w:right="1218"/>
      </w:pPr>
      <w:r>
        <w:t>распознавать и описывать: на таблицах основные части и органоиды клетки растений; на живых объектах и таблицах органы цветкового ра</w:t>
      </w:r>
      <w:r>
        <w:t>стения, растения разных отделов; наиболее распространенные растения своей местности, культурные растения, съедобные и ядовитые грибы, опасные для человека растения. выявлять изменчивость организмов, приспособления организмов к среде обитания, типы взаимоде</w:t>
      </w:r>
      <w:r>
        <w:t xml:space="preserve">йствия разных видов в экосистеме;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CE556B" w:rsidRDefault="00D85560">
      <w:pPr>
        <w:ind w:right="996"/>
      </w:pPr>
      <w:proofErr w:type="gramStart"/>
      <w:r>
        <w:t>определять</w:t>
      </w:r>
      <w:proofErr w:type="gramEnd"/>
      <w:r>
        <w:t xml:space="preserve"> принадлежность биологических объектов к</w:t>
      </w:r>
      <w:r>
        <w:t xml:space="preserve"> определенной систематической группе (классификация); анализировать и оценивать воздействие факторов окружающей среды на растения, влияние собственных поступков на живые организмы и экосистемы; </w:t>
      </w:r>
    </w:p>
    <w:p w:rsidR="00CE556B" w:rsidRDefault="00D85560">
      <w:pPr>
        <w:ind w:right="1345"/>
      </w:pPr>
      <w:r>
        <w:t>проводить самостоятельный поиск биологической информации: нах</w:t>
      </w:r>
      <w:r>
        <w:t>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</w:t>
      </w:r>
      <w:r>
        <w:t>онных технологий); использовать приобретенные знания и умения в практической деятельности и повседневной жизни для: соблюдения мер профилактики заболеваний, вызываемых растениями, бактериями и грибами оказания первой помощи при отравлении ядовитыми грибами</w:t>
      </w:r>
      <w:r>
        <w:t xml:space="preserve">, растениями, рациональной организации труда и отдыха, соблюдения правил поведения в окружающей среде; выращивания и размножения культурных растений, уход за ними. Требования к уровню подготовки учащихся 5- 6 класса </w:t>
      </w:r>
    </w:p>
    <w:p w:rsidR="00CE556B" w:rsidRDefault="00D85560">
      <w:r>
        <w:t xml:space="preserve">В результате освоения курса биологии5- </w:t>
      </w:r>
      <w:r>
        <w:t xml:space="preserve">6 класса учащиеся должны овладеть следующими знаниями, умениями и навыками. </w:t>
      </w:r>
    </w:p>
    <w:p w:rsidR="00CE556B" w:rsidRDefault="00D85560">
      <w:r>
        <w:t xml:space="preserve">Личностным результатом изучения предмета является формирование следующих умений и качеств: </w:t>
      </w:r>
    </w:p>
    <w:p w:rsidR="00CE556B" w:rsidRDefault="00D85560">
      <w:r>
        <w:t>Осознание единства и целостности окружающего мира, возможности его познания и объяснени</w:t>
      </w:r>
      <w:r>
        <w:t xml:space="preserve">я на основе достижений науки; </w:t>
      </w:r>
    </w:p>
    <w:p w:rsidR="00CE556B" w:rsidRDefault="00D85560">
      <w:pPr>
        <w:ind w:right="6948"/>
      </w:pPr>
      <w:r>
        <w:t xml:space="preserve">Постепенное выстраивание собственной целостной картины мира; формирование ответственного отношения к обучению; </w:t>
      </w:r>
    </w:p>
    <w:p w:rsidR="00CE556B" w:rsidRDefault="00D85560">
      <w:pPr>
        <w:ind w:right="4979"/>
      </w:pPr>
      <w:proofErr w:type="gramStart"/>
      <w:r>
        <w:t>формирование</w:t>
      </w:r>
      <w:proofErr w:type="gramEnd"/>
      <w:r>
        <w:t xml:space="preserve"> познавательных интересов и мотивов, направленных на изучение программ; развитие навыков обучения; </w:t>
      </w:r>
    </w:p>
    <w:p w:rsidR="00CE556B" w:rsidRDefault="00D85560">
      <w:pPr>
        <w:ind w:right="5291"/>
      </w:pPr>
      <w:proofErr w:type="gramStart"/>
      <w:r>
        <w:t>формирование</w:t>
      </w:r>
      <w:proofErr w:type="gramEnd"/>
      <w:r>
        <w:t xml:space="preserve"> социальных норм и навыков поведения в классе, школе, дома и др.; формирование и доброжелательные отношения к мнению другого человека; </w:t>
      </w:r>
    </w:p>
    <w:p w:rsidR="00CE556B" w:rsidRDefault="00D85560">
      <w:pPr>
        <w:ind w:right="1513"/>
      </w:pPr>
      <w:proofErr w:type="gramStart"/>
      <w:r>
        <w:lastRenderedPageBreak/>
        <w:t>формирование</w:t>
      </w:r>
      <w:proofErr w:type="gramEnd"/>
      <w:r>
        <w:t xml:space="preserve"> коммуникативной компетентности в общении и сотрудничестве со сверстниками, учителями, посторонн</w:t>
      </w:r>
      <w:r>
        <w:t xml:space="preserve">ими людьми в процессе учебной, общественной и другой деятельности; осознание ценности здорового и безопасного образа жизни; осознание значения семьи в жизни человека; уважительное отношение к старшим и младшим товарищам. </w:t>
      </w:r>
    </w:p>
    <w:p w:rsidR="00CE556B" w:rsidRDefault="00D85560">
      <w:pPr>
        <w:spacing w:after="319" w:line="240" w:lineRule="auto"/>
        <w:ind w:left="0" w:right="0" w:firstLine="0"/>
      </w:pPr>
      <w:r>
        <w:t xml:space="preserve"> </w:t>
      </w:r>
    </w:p>
    <w:p w:rsidR="00CE556B" w:rsidRDefault="00D85560">
      <w:pPr>
        <w:spacing w:after="279" w:line="240" w:lineRule="auto"/>
        <w:ind w:left="0" w:right="0" w:firstLine="0"/>
      </w:pPr>
      <w:r>
        <w:t xml:space="preserve"> </w:t>
      </w:r>
    </w:p>
    <w:p w:rsidR="00CE556B" w:rsidRDefault="00D85560">
      <w:pPr>
        <w:spacing w:after="0" w:line="240" w:lineRule="auto"/>
        <w:ind w:left="0" w:right="0" w:firstLine="0"/>
      </w:pPr>
      <w:r>
        <w:t xml:space="preserve">  </w:t>
      </w:r>
    </w:p>
    <w:sectPr w:rsidR="00CE556B">
      <w:pgSz w:w="16839" w:h="11907" w:orient="landscape"/>
      <w:pgMar w:top="857" w:right="353" w:bottom="173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001AC"/>
    <w:multiLevelType w:val="hybridMultilevel"/>
    <w:tmpl w:val="B5F280C8"/>
    <w:lvl w:ilvl="0" w:tplc="1BE2252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A1F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E01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CA2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69E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EC4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C83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4AA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8C7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597D90"/>
    <w:multiLevelType w:val="hybridMultilevel"/>
    <w:tmpl w:val="B8508362"/>
    <w:lvl w:ilvl="0" w:tplc="CA2EF030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A4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C14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44B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67E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013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892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45C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AD3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5D54DB"/>
    <w:multiLevelType w:val="hybridMultilevel"/>
    <w:tmpl w:val="54F2534C"/>
    <w:lvl w:ilvl="0" w:tplc="E90AC380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6CF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890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05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60E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485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38DC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E95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CE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6B"/>
    <w:rsid w:val="00082985"/>
    <w:rsid w:val="00CE556B"/>
    <w:rsid w:val="00D8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3F871-9520-4656-800B-60A6FCF9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36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али</cp:lastModifiedBy>
  <cp:revision>4</cp:revision>
  <dcterms:created xsi:type="dcterms:W3CDTF">2018-05-17T17:27:00Z</dcterms:created>
  <dcterms:modified xsi:type="dcterms:W3CDTF">2018-05-17T17:28:00Z</dcterms:modified>
</cp:coreProperties>
</file>